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Lesson</w:t>
      </w:r>
      <w:r>
        <w:rPr>
          <w:spacing w:val="-4"/>
        </w:rPr>
        <w:t> </w:t>
      </w:r>
      <w:r>
        <w:rPr/>
        <w:t>Plan</w:t>
      </w:r>
    </w:p>
    <w:p>
      <w:pPr>
        <w:spacing w:line="240" w:lineRule="auto" w:before="11"/>
        <w:rPr>
          <w:b/>
          <w:sz w:val="47"/>
        </w:rPr>
      </w:pPr>
    </w:p>
    <w:p>
      <w:pPr>
        <w:pStyle w:val="BodyText"/>
        <w:tabs>
          <w:tab w:pos="1660" w:val="left" w:leader="none"/>
          <w:tab w:pos="2380" w:val="left" w:leader="none"/>
        </w:tabs>
      </w:pPr>
      <w:r>
        <w:rPr/>
        <w:t>Name</w:t>
        <w:tab/>
        <w:t>:</w:t>
        <w:tab/>
        <w:t>Neelam</w:t>
      </w:r>
    </w:p>
    <w:p>
      <w:pPr>
        <w:pStyle w:val="BodyText"/>
        <w:tabs>
          <w:tab w:pos="1660" w:val="left" w:leader="none"/>
          <w:tab w:pos="2380" w:val="left" w:leader="none"/>
        </w:tabs>
        <w:spacing w:line="235" w:lineRule="auto" w:before="5"/>
        <w:ind w:right="4331"/>
      </w:pPr>
      <w:r>
        <w:rPr/>
        <w:t>Discipline</w:t>
        <w:tab/>
        <w:t>:</w:t>
        <w:tab/>
        <w:t>Common</w:t>
      </w:r>
      <w:r>
        <w:rPr>
          <w:spacing w:val="-6"/>
        </w:rPr>
        <w:t> </w:t>
      </w:r>
      <w:r>
        <w:rPr/>
        <w:t>for</w:t>
      </w:r>
      <w:r>
        <w:rPr>
          <w:spacing w:val="-13"/>
        </w:rPr>
        <w:t> </w:t>
      </w:r>
      <w:r>
        <w:rPr/>
        <w:t>all</w:t>
      </w:r>
      <w:r>
        <w:rPr>
          <w:spacing w:val="-10"/>
        </w:rPr>
        <w:t> </w:t>
      </w:r>
      <w:r>
        <w:rPr/>
        <w:t>branches</w:t>
      </w:r>
      <w:r>
        <w:rPr>
          <w:spacing w:val="-57"/>
        </w:rPr>
        <w:t> </w:t>
      </w:r>
      <w:r>
        <w:rPr/>
        <w:t>Year</w:t>
        <w:tab/>
        <w:t>:</w:t>
        <w:tab/>
        <w:t>1</w:t>
      </w:r>
      <w:r>
        <w:rPr>
          <w:position w:val="8"/>
          <w:sz w:val="16"/>
        </w:rPr>
        <w:t>st</w:t>
      </w:r>
      <w:r>
        <w:rPr>
          <w:spacing w:val="19"/>
          <w:position w:val="8"/>
          <w:sz w:val="16"/>
        </w:rPr>
        <w:t> </w:t>
      </w:r>
      <w:r>
        <w:rPr/>
        <w:t>Sem</w:t>
      </w:r>
    </w:p>
    <w:p>
      <w:pPr>
        <w:pStyle w:val="BodyText"/>
        <w:tabs>
          <w:tab w:pos="1660" w:val="left" w:leader="none"/>
          <w:tab w:pos="2380" w:val="left" w:leader="none"/>
          <w:tab w:pos="3100" w:val="right" w:leader="none"/>
        </w:tabs>
        <w:spacing w:line="242" w:lineRule="auto" w:before="1"/>
        <w:ind w:right="4733"/>
      </w:pPr>
      <w:r>
        <w:rPr/>
        <w:t>Subject</w:t>
        <w:tab/>
        <w:t>:</w:t>
        <w:tab/>
        <w:t>Applied</w:t>
      </w:r>
      <w:r>
        <w:rPr>
          <w:spacing w:val="-15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Code</w:t>
        <w:tab/>
        <w:t>:</w:t>
        <w:tab/>
        <w:t>180012</w:t>
      </w:r>
    </w:p>
    <w:p>
      <w:pPr>
        <w:pStyle w:val="BodyText"/>
        <w:tabs>
          <w:tab w:pos="1660" w:val="left" w:leader="none"/>
          <w:tab w:pos="2380" w:val="left" w:leader="none"/>
        </w:tabs>
        <w:spacing w:line="242" w:lineRule="auto"/>
        <w:ind w:right="4430"/>
      </w:pPr>
      <w:r>
        <w:rPr/>
        <w:t>Duration</w:t>
        <w:tab/>
        <w:t>:</w:t>
        <w:tab/>
        <w:t>11/10/2022 to 27/01/2023</w:t>
      </w:r>
      <w:r>
        <w:rPr>
          <w:spacing w:val="-57"/>
        </w:rPr>
        <w:t> </w:t>
      </w:r>
      <w:r>
        <w:rPr/>
        <w:t>Work</w:t>
      </w:r>
      <w:r>
        <w:rPr>
          <w:spacing w:val="-3"/>
        </w:rPr>
        <w:t> </w:t>
      </w:r>
      <w:r>
        <w:rPr/>
        <w:t>Load</w:t>
        <w:tab/>
        <w:t>:</w:t>
        <w:tab/>
        <w:t>4 Lectures per</w:t>
      </w:r>
      <w:r>
        <w:rPr>
          <w:spacing w:val="-6"/>
        </w:rPr>
        <w:t> </w:t>
      </w:r>
      <w:r>
        <w:rPr/>
        <w:t>week</w:t>
      </w:r>
    </w:p>
    <w:p>
      <w:pPr>
        <w:spacing w:line="240" w:lineRule="auto" w:before="3" w:after="1"/>
        <w:rPr>
          <w:b/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111"/>
      </w:tblGrid>
      <w:tr>
        <w:trPr>
          <w:trHeight w:val="273" w:hRule="atLeast"/>
        </w:trPr>
        <w:tc>
          <w:tcPr>
            <w:tcW w:w="9095" w:type="dxa"/>
            <w:gridSpan w:val="2"/>
          </w:tcPr>
          <w:p>
            <w:pPr>
              <w:pStyle w:val="TableParagraph"/>
              <w:spacing w:line="253" w:lineRule="exact"/>
              <w:ind w:left="4273" w:right="4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</w:tr>
      <w:tr>
        <w:trPr>
          <w:trHeight w:val="552" w:hRule="atLeast"/>
        </w:trPr>
        <w:tc>
          <w:tcPr>
            <w:tcW w:w="984" w:type="dxa"/>
          </w:tcPr>
          <w:p>
            <w:pPr>
              <w:pStyle w:val="TableParagraph"/>
              <w:spacing w:line="262" w:lineRule="exact" w:before="8"/>
              <w:ind w:left="115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Lecture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8111" w:type="dxa"/>
          </w:tcPr>
          <w:p>
            <w:pPr>
              <w:pStyle w:val="TableParagraph"/>
              <w:spacing w:line="273" w:lineRule="exact"/>
              <w:ind w:left="3219" w:right="4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</w:tr>
      <w:tr>
        <w:trPr>
          <w:trHeight w:val="546" w:hRule="atLeast"/>
        </w:trPr>
        <w:tc>
          <w:tcPr>
            <w:tcW w:w="984" w:type="dxa"/>
          </w:tcPr>
          <w:p>
            <w:pPr>
              <w:pStyle w:val="TableParagraph"/>
              <w:spacing w:line="275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1" w:type="dxa"/>
          </w:tcPr>
          <w:p>
            <w:pPr>
              <w:pStyle w:val="TableParagraph"/>
              <w:spacing w:line="264" w:lineRule="exact"/>
              <w:ind w:left="110" w:right="380"/>
              <w:rPr>
                <w:sz w:val="24"/>
              </w:rPr>
            </w:pPr>
            <w:r>
              <w:rPr>
                <w:sz w:val="24"/>
              </w:rPr>
              <w:t>Complex numbers: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number, real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imaginary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number.</w:t>
            </w:r>
          </w:p>
        </w:tc>
      </w:tr>
      <w:tr>
        <w:trPr>
          <w:trHeight w:val="275" w:hRule="atLeast"/>
        </w:trPr>
        <w:tc>
          <w:tcPr>
            <w:tcW w:w="984" w:type="dxa"/>
          </w:tcPr>
          <w:p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11" w:type="dxa"/>
          </w:tcPr>
          <w:p>
            <w:pPr>
              <w:pStyle w:val="TableParagraph"/>
              <w:spacing w:line="256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Addition,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multiplication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complex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numbers.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Division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complex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numbers.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Conjugate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modulus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amplitude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complex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numbers.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Polar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Cartesian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conversion.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Logarithms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properties.(L1)</w:t>
            </w:r>
          </w:p>
        </w:tc>
      </w:tr>
      <w:tr>
        <w:trPr>
          <w:trHeight w:val="277" w:hRule="atLeast"/>
        </w:trPr>
        <w:tc>
          <w:tcPr>
            <w:tcW w:w="984" w:type="dxa"/>
          </w:tcPr>
          <w:p>
            <w:pPr>
              <w:pStyle w:val="TableParagraph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Logarithms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properties.(L2)</w:t>
            </w:r>
          </w:p>
        </w:tc>
      </w:tr>
      <w:tr>
        <w:trPr>
          <w:trHeight w:val="364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11" w:type="dxa"/>
          </w:tcPr>
          <w:p>
            <w:pPr>
              <w:pStyle w:val="TableParagraph"/>
              <w:spacing w:line="325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Permutation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position w:val="11"/>
                <w:sz w:val="21"/>
              </w:rPr>
              <w:t>n</w:t>
            </w:r>
            <w:r>
              <w:rPr>
                <w:sz w:val="24"/>
              </w:rPr>
              <w:t>P</w:t>
            </w:r>
            <w:r>
              <w:rPr>
                <w:sz w:val="16"/>
              </w:rPr>
              <w:t>r</w:t>
            </w:r>
            <w:r>
              <w:rPr>
                <w:spacing w:val="18"/>
                <w:sz w:val="16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solved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examples.</w:t>
            </w:r>
          </w:p>
        </w:tc>
      </w:tr>
      <w:tr>
        <w:trPr>
          <w:trHeight w:val="369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11" w:type="dxa"/>
          </w:tcPr>
          <w:p>
            <w:pPr>
              <w:pStyle w:val="TableParagraph"/>
              <w:spacing w:line="331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Combination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position w:val="11"/>
                <w:sz w:val="21"/>
              </w:rPr>
              <w:t>n</w:t>
            </w:r>
            <w:r>
              <w:rPr>
                <w:sz w:val="24"/>
              </w:rPr>
              <w:t>C</w:t>
            </w:r>
            <w:r>
              <w:rPr>
                <w:sz w:val="16"/>
              </w:rPr>
              <w:t>r</w:t>
            </w:r>
            <w:r>
              <w:rPr>
                <w:spacing w:val="18"/>
                <w:sz w:val="16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solved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examples.</w:t>
            </w:r>
          </w:p>
        </w:tc>
      </w:tr>
      <w:tr>
        <w:trPr>
          <w:trHeight w:val="275" w:hRule="atLeast"/>
        </w:trPr>
        <w:tc>
          <w:tcPr>
            <w:tcW w:w="984" w:type="dxa"/>
          </w:tcPr>
          <w:p>
            <w:pPr>
              <w:pStyle w:val="TableParagraph"/>
              <w:spacing w:line="256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11" w:type="dxa"/>
          </w:tcPr>
          <w:p>
            <w:pPr>
              <w:pStyle w:val="TableParagraph"/>
              <w:spacing w:line="256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Binomial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theorem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 integral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binomial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expansion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</w:tr>
      <w:tr>
        <w:trPr>
          <w:trHeight w:val="297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11" w:type="dxa"/>
          </w:tcPr>
          <w:p>
            <w:pPr>
              <w:pStyle w:val="TableParagraph"/>
              <w:spacing w:line="268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Binomial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theorem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</w:tr>
      <w:tr>
        <w:trPr>
          <w:trHeight w:val="345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111" w:type="dxa"/>
          </w:tcPr>
          <w:p>
            <w:pPr>
              <w:pStyle w:val="TableParagraph"/>
              <w:spacing w:line="26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Binomial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theorem.(L1)</w:t>
            </w:r>
          </w:p>
        </w:tc>
      </w:tr>
      <w:tr>
        <w:trPr>
          <w:trHeight w:val="277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Binomial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theorem.(L2)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Matrix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(L1)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Matrix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examples.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(L2)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Addition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Matrices. (upto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order).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Multiplication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Matrices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(upto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order).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(L1)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Multiplication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Matrices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(upto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order).(L2)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Determinants: Evaluation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determinants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orders).(L1)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Determinants: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determinants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orders).(L2)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unknowns)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Cramer’s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(L1)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unknowns)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Cramer’s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(L2)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angle: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degrees,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radians.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Conversions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angles.</w:t>
            </w:r>
          </w:p>
        </w:tc>
      </w:tr>
      <w:tr>
        <w:trPr>
          <w:trHeight w:val="280" w:hRule="atLeast"/>
        </w:trPr>
        <w:tc>
          <w:tcPr>
            <w:tcW w:w="984" w:type="dxa"/>
          </w:tcPr>
          <w:p>
            <w:pPr>
              <w:pStyle w:val="TableParagraph"/>
              <w:spacing w:line="2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111" w:type="dxa"/>
          </w:tcPr>
          <w:p>
            <w:pPr>
              <w:pStyle w:val="TableParagraph"/>
              <w:spacing w:line="260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T-Ratios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angle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Cambria Math" w:hAnsi="Cambria Math"/>
                <w:sz w:val="24"/>
              </w:rPr>
              <w:t>0°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30°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45°</w:t>
            </w:r>
            <w:r>
              <w:rPr>
                <w:rFonts w:ascii="Cambria Math" w:hAnsi="Cambria Math"/>
                <w:spacing w:val="1"/>
                <w:sz w:val="24"/>
              </w:rPr>
              <w:t> </w:t>
            </w:r>
            <w:r>
              <w:rPr>
                <w:sz w:val="24"/>
              </w:rPr>
              <w:t>etc.)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Identities.</w:t>
            </w:r>
          </w:p>
        </w:tc>
      </w:tr>
      <w:tr>
        <w:trPr>
          <w:trHeight w:val="551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11" w:type="dxa"/>
          </w:tcPr>
          <w:p>
            <w:pPr>
              <w:pStyle w:val="TableParagraph"/>
              <w:spacing w:line="230" w:lineRule="auto"/>
              <w:ind w:left="110" w:right="509"/>
              <w:rPr>
                <w:b/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angles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proof)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formulae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(without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proof).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(L-1)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angles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proof)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formulae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</w:tc>
      </w:tr>
    </w:tbl>
    <w:p>
      <w:pPr>
        <w:spacing w:after="0" w:line="253" w:lineRule="exact"/>
        <w:rPr>
          <w:sz w:val="24"/>
        </w:rPr>
        <w:sectPr>
          <w:type w:val="continuous"/>
          <w:pgSz w:w="12240" w:h="15840"/>
          <w:pgMar w:top="1380" w:bottom="280" w:left="1220" w:right="1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8111"/>
      </w:tblGrid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spacing w:line="240" w:lineRule="auto"/>
              <w:ind w:right="0"/>
              <w:rPr>
                <w:sz w:val="20"/>
              </w:rPr>
            </w:pP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b/>
                <w:sz w:val="24"/>
              </w:rPr>
            </w:pPr>
            <w:r>
              <w:rPr>
                <w:sz w:val="24"/>
              </w:rPr>
              <w:t>(without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proof).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(L-2)</w:t>
            </w:r>
          </w:p>
        </w:tc>
      </w:tr>
      <w:tr>
        <w:trPr>
          <w:trHeight w:val="549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111" w:type="dxa"/>
          </w:tcPr>
          <w:p>
            <w:pPr>
              <w:pStyle w:val="TableParagraph"/>
              <w:spacing w:line="230" w:lineRule="auto"/>
              <w:ind w:left="174" w:right="993" w:hanging="65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formulae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(Transformation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sum,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versa). (L-1)</w:t>
            </w:r>
          </w:p>
        </w:tc>
      </w:tr>
      <w:tr>
        <w:trPr>
          <w:trHeight w:val="553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111" w:type="dxa"/>
          </w:tcPr>
          <w:p>
            <w:pPr>
              <w:pStyle w:val="TableParagraph"/>
              <w:spacing w:line="230" w:lineRule="auto"/>
              <w:ind w:left="174" w:right="983" w:hanging="65"/>
              <w:rPr>
                <w:b/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formulae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(Transformation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sum,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versa). </w:t>
            </w:r>
            <w:r>
              <w:rPr>
                <w:b/>
                <w:sz w:val="24"/>
              </w:rPr>
              <w:t>(L-2)</w:t>
            </w:r>
          </w:p>
        </w:tc>
      </w:tr>
      <w:tr>
        <w:trPr>
          <w:trHeight w:val="549" w:hRule="atLeast"/>
        </w:trPr>
        <w:tc>
          <w:tcPr>
            <w:tcW w:w="984" w:type="dxa"/>
          </w:tcPr>
          <w:p>
            <w:pPr>
              <w:pStyle w:val="TableParagraph"/>
              <w:spacing w:line="27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111" w:type="dxa"/>
          </w:tcPr>
          <w:p>
            <w:pPr>
              <w:pStyle w:val="TableParagraph"/>
              <w:spacing w:line="230" w:lineRule="auto"/>
              <w:ind w:left="110" w:right="359"/>
              <w:rPr>
                <w:b/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Trigonometric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angle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elevation,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height, distance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(L-1)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b/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Trigonometric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(L-2)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b/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Trigonometric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(L-3)</w:t>
            </w:r>
          </w:p>
        </w:tc>
      </w:tr>
      <w:tr>
        <w:trPr>
          <w:trHeight w:val="277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Formula,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Point Formula.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Centroid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triangle.</w:t>
            </w:r>
          </w:p>
        </w:tc>
      </w:tr>
      <w:tr>
        <w:trPr>
          <w:trHeight w:val="549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111" w:type="dxa"/>
          </w:tcPr>
          <w:p>
            <w:pPr>
              <w:pStyle w:val="TableParagraph"/>
              <w:spacing w:line="264" w:lineRule="exact" w:before="2"/>
              <w:ind w:left="110" w:right="313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line: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Slope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proof).(L1)</w:t>
            </w:r>
          </w:p>
        </w:tc>
      </w:tr>
      <w:tr>
        <w:trPr>
          <w:trHeight w:val="551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8111" w:type="dxa"/>
          </w:tcPr>
          <w:p>
            <w:pPr>
              <w:pStyle w:val="TableParagraph"/>
              <w:spacing w:line="266" w:lineRule="exact"/>
              <w:ind w:left="110" w:right="313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line: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Slope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proof).(L2)</w:t>
            </w:r>
          </w:p>
        </w:tc>
      </w:tr>
      <w:tr>
        <w:trPr>
          <w:trHeight w:val="551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111" w:type="dxa"/>
          </w:tcPr>
          <w:p>
            <w:pPr>
              <w:pStyle w:val="TableParagraph"/>
              <w:spacing w:line="266" w:lineRule="exact"/>
              <w:ind w:left="110" w:right="491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slope intercept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form,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intercept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one-point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line.</w:t>
            </w:r>
          </w:p>
        </w:tc>
      </w:tr>
      <w:tr>
        <w:trPr>
          <w:trHeight w:val="551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111" w:type="dxa"/>
          </w:tcPr>
          <w:p>
            <w:pPr>
              <w:pStyle w:val="TableParagraph"/>
              <w:spacing w:line="266" w:lineRule="exact"/>
              <w:ind w:left="110" w:right="57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two-point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line.(L1)</w:t>
            </w:r>
          </w:p>
        </w:tc>
      </w:tr>
      <w:tr>
        <w:trPr>
          <w:trHeight w:val="551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111" w:type="dxa"/>
          </w:tcPr>
          <w:p>
            <w:pPr>
              <w:pStyle w:val="TableParagraph"/>
              <w:spacing w:line="266" w:lineRule="exact"/>
              <w:ind w:left="110" w:right="581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two-point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line.(L2)</w:t>
            </w:r>
          </w:p>
        </w:tc>
      </w:tr>
      <w:tr>
        <w:trPr>
          <w:trHeight w:val="277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lines.</w:t>
            </w:r>
          </w:p>
        </w:tc>
      </w:tr>
      <w:tr>
        <w:trPr>
          <w:trHeight w:val="277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Intersection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lines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Concurrency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lines.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pacing w:val="-1"/>
                <w:sz w:val="24"/>
              </w:rPr>
              <w:t>Parallel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perpendicular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lines,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perpendicular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formula</w:t>
            </w:r>
          </w:p>
        </w:tc>
      </w:tr>
      <w:tr>
        <w:trPr>
          <w:trHeight w:val="273" w:hRule="atLeast"/>
        </w:trPr>
        <w:tc>
          <w:tcPr>
            <w:tcW w:w="984" w:type="dxa"/>
          </w:tcPr>
          <w:p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111" w:type="dxa"/>
          </w:tcPr>
          <w:p>
            <w:pPr>
              <w:pStyle w:val="TableParagraph"/>
              <w:spacing w:line="253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Conversion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forms(L1)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Conversion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forms(L2)</w:t>
            </w:r>
          </w:p>
        </w:tc>
      </w:tr>
      <w:tr>
        <w:trPr>
          <w:trHeight w:val="549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8111" w:type="dxa"/>
          </w:tcPr>
          <w:p>
            <w:pPr>
              <w:pStyle w:val="TableParagraph"/>
              <w:spacing w:line="266" w:lineRule="exact"/>
              <w:ind w:left="110" w:right="33"/>
              <w:rPr>
                <w:sz w:val="24"/>
              </w:rPr>
            </w:pPr>
            <w:r>
              <w:rPr>
                <w:sz w:val="24"/>
              </w:rPr>
              <w:t>Circle: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radius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circle.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(L-1)</w:t>
            </w:r>
          </w:p>
        </w:tc>
      </w:tr>
      <w:tr>
        <w:trPr>
          <w:trHeight w:val="551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111" w:type="dxa"/>
          </w:tcPr>
          <w:p>
            <w:pPr>
              <w:pStyle w:val="TableParagraph"/>
              <w:spacing w:line="266" w:lineRule="exact"/>
              <w:ind w:left="110" w:right="40"/>
              <w:rPr>
                <w:sz w:val="24"/>
              </w:rPr>
            </w:pPr>
            <w:r>
              <w:rPr>
                <w:sz w:val="24"/>
              </w:rPr>
              <w:t>Circle: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radius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circle.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(L-2)</w:t>
            </w:r>
          </w:p>
        </w:tc>
      </w:tr>
      <w:tr>
        <w:trPr>
          <w:trHeight w:val="551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8111" w:type="dxa"/>
          </w:tcPr>
          <w:p>
            <w:pPr>
              <w:pStyle w:val="TableParagraph"/>
              <w:spacing w:line="266" w:lineRule="exact"/>
              <w:ind w:left="110" w:right="82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radius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coordinates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given(L1)</w:t>
            </w:r>
          </w:p>
        </w:tc>
      </w:tr>
      <w:tr>
        <w:trPr>
          <w:trHeight w:val="551" w:hRule="atLeast"/>
        </w:trPr>
        <w:tc>
          <w:tcPr>
            <w:tcW w:w="984" w:type="dxa"/>
          </w:tcPr>
          <w:p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111" w:type="dxa"/>
          </w:tcPr>
          <w:p>
            <w:pPr>
              <w:pStyle w:val="TableParagraph"/>
              <w:spacing w:line="230" w:lineRule="auto"/>
              <w:ind w:left="110" w:right="82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radius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coordinates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end points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given(L2)</w:t>
            </w:r>
          </w:p>
        </w:tc>
      </w:tr>
      <w:tr>
        <w:trPr>
          <w:trHeight w:val="275" w:hRule="atLeast"/>
        </w:trPr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8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 circle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 .(L1)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8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 lying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.(L2)</w:t>
            </w:r>
          </w:p>
        </w:tc>
      </w:tr>
      <w:tr>
        <w:trPr>
          <w:trHeight w:val="278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MATLAB (L1)</w:t>
            </w:r>
          </w:p>
        </w:tc>
      </w:tr>
      <w:tr>
        <w:trPr>
          <w:trHeight w:val="277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MATLAB(L2)</w:t>
            </w:r>
          </w:p>
        </w:tc>
      </w:tr>
      <w:tr>
        <w:trPr>
          <w:trHeight w:val="270" w:hRule="atLeast"/>
        </w:trPr>
        <w:tc>
          <w:tcPr>
            <w:tcW w:w="984" w:type="dxa"/>
          </w:tcPr>
          <w:p>
            <w:pPr>
              <w:pStyle w:val="TableParagraph"/>
              <w:spacing w:line="251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8111" w:type="dxa"/>
          </w:tcPr>
          <w:p>
            <w:pPr>
              <w:pStyle w:val="TableParagraph"/>
              <w:spacing w:line="251" w:lineRule="exact"/>
              <w:ind w:left="110" w:right="0"/>
              <w:rPr>
                <w:sz w:val="24"/>
              </w:rPr>
            </w:pPr>
            <w:r>
              <w:rPr>
                <w:sz w:val="24"/>
              </w:rPr>
              <w:t>MATLAB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Scilab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calculator(addition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values)(L1)</w:t>
            </w:r>
          </w:p>
        </w:tc>
      </w:tr>
      <w:tr>
        <w:trPr>
          <w:trHeight w:val="277" w:hRule="atLeast"/>
        </w:trPr>
        <w:tc>
          <w:tcPr>
            <w:tcW w:w="984" w:type="dxa"/>
          </w:tcPr>
          <w:p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8111" w:type="dxa"/>
          </w:tcPr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MATLAB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Scilab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calculator(addition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values)(L2)</w:t>
            </w:r>
          </w:p>
        </w:tc>
      </w:tr>
      <w:tr>
        <w:trPr>
          <w:trHeight w:val="805" w:hRule="atLeast"/>
        </w:trPr>
        <w:tc>
          <w:tcPr>
            <w:tcW w:w="909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80" w:lineRule="atLeast" w:before="227"/>
              <w:ind w:left="1099" w:right="-4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Tests;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Tests;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Quizzes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etc.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Calendar.</w:t>
            </w:r>
          </w:p>
        </w:tc>
      </w:tr>
    </w:tbl>
    <w:sectPr>
      <w:pgSz w:w="12240" w:h="15840"/>
      <w:pgMar w:top="1440" w:bottom="280" w:left="122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3101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right="23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dcterms:created xsi:type="dcterms:W3CDTF">2022-10-14T10:29:32Z</dcterms:created>
  <dcterms:modified xsi:type="dcterms:W3CDTF">2022-10-14T10:29:32Z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2022-10-14T00:00:00Z</vt:filetime>
  </property>
</Properties>
</file>