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5C" w:rsidRDefault="00701D5C" w:rsidP="00701D5C">
      <w:pPr>
        <w:tabs>
          <w:tab w:val="left" w:pos="4421"/>
        </w:tabs>
        <w:spacing w:before="200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NAME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FACULTY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>G.F</w:t>
      </w:r>
    </w:p>
    <w:p w:rsidR="00701D5C" w:rsidRDefault="00701D5C" w:rsidP="00701D5C">
      <w:pPr>
        <w:tabs>
          <w:tab w:val="left" w:pos="4421"/>
        </w:tabs>
        <w:spacing w:before="2" w:line="263" w:lineRule="exact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DISCIPLINE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>CIVIL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ENGG.</w:t>
      </w:r>
    </w:p>
    <w:p w:rsidR="00701D5C" w:rsidRDefault="00701D5C" w:rsidP="00701D5C">
      <w:pPr>
        <w:tabs>
          <w:tab w:val="left" w:pos="4421"/>
        </w:tabs>
        <w:spacing w:line="247" w:lineRule="exact"/>
        <w:ind w:left="220"/>
        <w:rPr>
          <w:rFonts w:ascii="Arial"/>
          <w:b/>
          <w:sz w:val="24"/>
        </w:rPr>
      </w:pPr>
      <w:r>
        <w:rPr>
          <w:rFonts w:ascii="Arial"/>
          <w:sz w:val="24"/>
        </w:rPr>
        <w:t>SEMESTER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pacing w:val="2"/>
          <w:sz w:val="24"/>
        </w:rPr>
        <w:t>5</w:t>
      </w:r>
      <w:r>
        <w:rPr>
          <w:rFonts w:ascii="Arial"/>
          <w:b/>
          <w:spacing w:val="2"/>
          <w:sz w:val="24"/>
          <w:vertAlign w:val="superscript"/>
        </w:rPr>
        <w:t>TH</w:t>
      </w:r>
    </w:p>
    <w:p w:rsidR="00701D5C" w:rsidRDefault="00701D5C" w:rsidP="00701D5C">
      <w:pPr>
        <w:tabs>
          <w:tab w:val="left" w:pos="4421"/>
        </w:tabs>
        <w:spacing w:line="232" w:lineRule="auto"/>
        <w:ind w:left="220" w:right="3511"/>
        <w:rPr>
          <w:rFonts w:ascii="Arial"/>
          <w:b/>
          <w:sz w:val="24"/>
        </w:rPr>
      </w:pPr>
      <w:r>
        <w:rPr>
          <w:rFonts w:ascii="Arial"/>
          <w:sz w:val="24"/>
        </w:rPr>
        <w:t>SUBJECT</w:t>
      </w:r>
      <w:r>
        <w:rPr>
          <w:rFonts w:ascii="Arial"/>
          <w:sz w:val="24"/>
        </w:rPr>
        <w:tab/>
        <w:t>: HIGHWAY ENGINEERING LESSON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PLAN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DURATION</w:t>
      </w:r>
      <w:r>
        <w:rPr>
          <w:rFonts w:ascii="Arial"/>
          <w:sz w:val="24"/>
        </w:rPr>
        <w:tab/>
        <w:t xml:space="preserve">: </w:t>
      </w:r>
      <w:r>
        <w:rPr>
          <w:rFonts w:ascii="Arial"/>
          <w:b/>
          <w:sz w:val="24"/>
        </w:rPr>
        <w:t xml:space="preserve">15WEEKS </w:t>
      </w:r>
    </w:p>
    <w:p w:rsidR="00701D5C" w:rsidRDefault="00701D5C" w:rsidP="00701D5C">
      <w:pPr>
        <w:pStyle w:val="BodyText"/>
        <w:spacing w:before="4"/>
        <w:rPr>
          <w:b/>
        </w:rPr>
      </w:pPr>
    </w:p>
    <w:p w:rsidR="00701D5C" w:rsidRDefault="00701D5C" w:rsidP="00701D5C">
      <w:pPr>
        <w:pStyle w:val="BodyText"/>
        <w:ind w:left="220"/>
      </w:pPr>
      <w:r>
        <w:t>WORK LOAD (THEORY/PRACTICAL) PER WEEK (IN HOURS): THEORY-05, PRACTICAL-02</w:t>
      </w:r>
    </w:p>
    <w:p w:rsidR="00701D5C" w:rsidRDefault="00701D5C" w:rsidP="00701D5C">
      <w:pPr>
        <w:pStyle w:val="BodyText"/>
        <w:rPr>
          <w:sz w:val="20"/>
        </w:rPr>
      </w:pPr>
    </w:p>
    <w:p w:rsidR="00701D5C" w:rsidRDefault="00701D5C" w:rsidP="00701D5C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1205"/>
        <w:gridCol w:w="3702"/>
        <w:gridCol w:w="2430"/>
      </w:tblGrid>
      <w:tr w:rsidR="00701D5C" w:rsidTr="00357AB2">
        <w:trPr>
          <w:trHeight w:val="460"/>
        </w:trPr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0" w:lineRule="exact"/>
              <w:ind w:left="90" w:righ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WORKING</w:t>
            </w:r>
          </w:p>
          <w:p w:rsidR="00701D5C" w:rsidRDefault="00701D5C" w:rsidP="00357AB2">
            <w:pPr>
              <w:pStyle w:val="TableParagraph"/>
              <w:spacing w:line="220" w:lineRule="exact"/>
              <w:ind w:left="85" w:righ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WEEK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0" w:lineRule="exact"/>
              <w:ind w:left="91" w:righ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WORKING</w:t>
            </w:r>
          </w:p>
          <w:p w:rsidR="00701D5C" w:rsidRDefault="00701D5C" w:rsidP="00357AB2">
            <w:pPr>
              <w:pStyle w:val="TableParagraph"/>
              <w:spacing w:line="220" w:lineRule="exact"/>
              <w:ind w:left="83" w:righ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DAY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20" w:lineRule="exact"/>
              <w:ind w:lef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TOPIC TO BE COVER (THEORY)</w:t>
            </w:r>
          </w:p>
        </w:tc>
        <w:tc>
          <w:tcPr>
            <w:tcW w:w="2430" w:type="dxa"/>
          </w:tcPr>
          <w:p w:rsidR="00701D5C" w:rsidRDefault="00701D5C" w:rsidP="00357AB2">
            <w:pPr>
              <w:pStyle w:val="TableParagraph"/>
              <w:spacing w:line="220" w:lineRule="exact"/>
              <w:ind w:left="174" w:right="1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TOPIC TO BE COVER</w:t>
            </w:r>
          </w:p>
          <w:p w:rsidR="00701D5C" w:rsidRDefault="00701D5C" w:rsidP="00357AB2">
            <w:pPr>
              <w:pStyle w:val="TableParagraph"/>
              <w:spacing w:line="220" w:lineRule="exact"/>
              <w:ind w:left="174" w:right="1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(PRACTICAL)</w:t>
            </w:r>
          </w:p>
        </w:tc>
      </w:tr>
      <w:tr w:rsidR="00701D5C" w:rsidTr="00357AB2">
        <w:trPr>
          <w:trHeight w:val="263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6"/>
              <w:ind w:left="0"/>
              <w:rPr>
                <w:rFonts w:ascii="Arial"/>
                <w:sz w:val="26"/>
              </w:rPr>
            </w:pPr>
          </w:p>
          <w:p w:rsidR="00701D5C" w:rsidRDefault="00701D5C" w:rsidP="00357AB2">
            <w:pPr>
              <w:pStyle w:val="TableParagraph"/>
              <w:ind w:left="86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INTRODUCTION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0"/>
              <w:ind w:left="0"/>
              <w:rPr>
                <w:rFonts w:ascii="Arial"/>
                <w:sz w:val="29"/>
              </w:rPr>
            </w:pPr>
          </w:p>
          <w:p w:rsidR="00701D5C" w:rsidRDefault="00701D5C" w:rsidP="00357AB2">
            <w:pPr>
              <w:pStyle w:val="TableParagraph"/>
              <w:spacing w:line="244" w:lineRule="auto"/>
              <w:ind w:left="182" w:right="179" w:hanging="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DETERMINATION OF WATER ABSORPTION </w:t>
            </w:r>
            <w:r>
              <w:rPr>
                <w:rFonts w:ascii="Arial"/>
                <w:sz w:val="20"/>
              </w:rPr>
              <w:t>OF AGGREGATES</w:t>
            </w:r>
          </w:p>
        </w:tc>
      </w:tr>
      <w:tr w:rsidR="00701D5C" w:rsidTr="00357AB2">
        <w:trPr>
          <w:trHeight w:val="528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IMPORTANCE OF HIGHWAY</w:t>
            </w:r>
          </w:p>
          <w:p w:rsidR="00701D5C" w:rsidRDefault="00701D5C" w:rsidP="00357AB2">
            <w:pPr>
              <w:pStyle w:val="TableParagraph"/>
              <w:spacing w:before="35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ENGINEERING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2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FUNCTION OF IRC, CRRI, MORT&amp;H,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NHAI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IRC CLASSIFICATION OF ROADS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79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GLOSSARY OF TERMS USED IN ROAD GEO-METRICS AND THEIR</w:t>
            </w:r>
          </w:p>
          <w:p w:rsidR="00701D5C" w:rsidRDefault="00701D5C" w:rsidP="00357AB2">
            <w:pPr>
              <w:pStyle w:val="TableParagraph"/>
              <w:spacing w:line="224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IMPORTANCE: RIGHT OF WAY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6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9" w:line="146" w:lineRule="auto"/>
              <w:ind w:left="84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2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9" w:line="146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64" w:lineRule="exact"/>
              <w:ind w:left="192" w:right="91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MARGIN, ROAD SHOULDER, CARRIAGE WAY, SIDE SLOPES, KERBS, FORMATION LEVELS, CAMBER AND GRADIENT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6"/>
              <w:ind w:left="0"/>
              <w:rPr>
                <w:rFonts w:ascii="Arial"/>
                <w:sz w:val="27"/>
              </w:rPr>
            </w:pPr>
          </w:p>
          <w:p w:rsidR="00701D5C" w:rsidRDefault="00701D5C" w:rsidP="00357AB2">
            <w:pPr>
              <w:pStyle w:val="TableParagraph"/>
              <w:spacing w:before="1" w:line="237" w:lineRule="auto"/>
              <w:ind w:left="187" w:right="185" w:firstLine="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DETERMINATION OF </w:t>
            </w:r>
            <w:r>
              <w:rPr>
                <w:rFonts w:ascii="Arial"/>
                <w:sz w:val="20"/>
              </w:rPr>
              <w:t xml:space="preserve">LOS ANGLES </w:t>
            </w:r>
            <w:r>
              <w:rPr>
                <w:rFonts w:ascii="Arial"/>
                <w:w w:val="95"/>
                <w:sz w:val="20"/>
              </w:rPr>
              <w:t xml:space="preserve">ABRASION VALUE OF </w:t>
            </w:r>
            <w:r>
              <w:rPr>
                <w:rFonts w:ascii="Arial"/>
                <w:sz w:val="20"/>
              </w:rPr>
              <w:t>AGGREGATE</w:t>
            </w:r>
          </w:p>
        </w:tc>
      </w:tr>
      <w:tr w:rsidR="00701D5C" w:rsidTr="00357AB2">
        <w:trPr>
          <w:trHeight w:val="758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7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AVERAGE RUNNING SPEED, STOPPING AND</w:t>
            </w:r>
          </w:p>
          <w:p w:rsidR="00701D5C" w:rsidRDefault="00701D5C" w:rsidP="00357AB2">
            <w:pPr>
              <w:pStyle w:val="TableParagraph"/>
              <w:spacing w:line="191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PASSING SIGHT DISTANCE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2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89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NECESSITY OF CURVES, HORIZONTAL AND VERTICAL CURVES INCLUDING TRANSITION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CURVES.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79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SUPER ELEVATION AND</w:t>
            </w:r>
          </w:p>
          <w:p w:rsidR="00701D5C" w:rsidRDefault="00701D5C" w:rsidP="00357AB2">
            <w:pPr>
              <w:pStyle w:val="TableParagraph"/>
              <w:spacing w:before="5" w:line="260" w:lineRule="atLeast"/>
              <w:ind w:left="192" w:right="2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METHODS OF PROVIDING SUPER ELEVATION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91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SKETCH OF TYPICAL CROSS- SECTIONS IN CUTTING AND</w:t>
            </w:r>
          </w:p>
          <w:p w:rsidR="00701D5C" w:rsidRDefault="00701D5C" w:rsidP="00357AB2">
            <w:pPr>
              <w:pStyle w:val="TableParagraph"/>
              <w:spacing w:before="2" w:line="226" w:lineRule="exact"/>
              <w:ind w:left="110" w:right="80" w:firstLine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FILLING ON STRAIGHT ALIGNMENT AND AT A CURVE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84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3</w:t>
            </w:r>
            <w:r>
              <w:rPr>
                <w:rFonts w:ascii="Arial"/>
                <w:sz w:val="13"/>
              </w:rPr>
              <w:t>RD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HIGHWAY SURVEYS AND PLAN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49" w:line="276" w:lineRule="auto"/>
              <w:ind w:left="161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DETERMINATION OF </w:t>
            </w:r>
            <w:r>
              <w:rPr>
                <w:rFonts w:ascii="Arial"/>
                <w:sz w:val="20"/>
              </w:rPr>
              <w:t>IMPACT VALUE OF THE</w:t>
            </w:r>
          </w:p>
          <w:p w:rsidR="00701D5C" w:rsidRDefault="00701D5C" w:rsidP="00357AB2">
            <w:pPr>
              <w:pStyle w:val="TableParagraph"/>
              <w:spacing w:line="229" w:lineRule="exact"/>
              <w:ind w:left="173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AGGREGATE</w:t>
            </w:r>
          </w:p>
        </w:tc>
      </w:tr>
      <w:tr w:rsidR="00701D5C" w:rsidTr="00357AB2">
        <w:trPr>
          <w:trHeight w:val="791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7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9" w:line="276" w:lineRule="auto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TOPOGRAPHIC MAP, READING THE DATA GIVEN ON A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TOPOGRAPHIC</w:t>
            </w:r>
          </w:p>
          <w:p w:rsidR="00701D5C" w:rsidRDefault="00701D5C" w:rsidP="00357AB2">
            <w:pPr>
              <w:pStyle w:val="TableParagraph"/>
              <w:spacing w:line="224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MAP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988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9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23" w:line="276" w:lineRule="auto"/>
              <w:ind w:left="192" w:right="10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BASIC CONSIDERATIONS GOVERNING</w:t>
            </w:r>
          </w:p>
          <w:p w:rsidR="00701D5C" w:rsidRDefault="00701D5C" w:rsidP="00357AB2">
            <w:pPr>
              <w:pStyle w:val="TableParagraph"/>
              <w:spacing w:line="203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ALIGNMENT FOR A ROAD IN PLAIN</w:t>
            </w:r>
          </w:p>
          <w:p w:rsidR="00701D5C" w:rsidRDefault="00701D5C" w:rsidP="00357AB2">
            <w:pPr>
              <w:pStyle w:val="TableParagraph"/>
              <w:spacing w:line="213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AND HILLY AREA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75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40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HIGHWAY LOCATION; MARKING OF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ALIGNMENT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2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TOPOGRAPHIC MAP, READING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THE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</w:tbl>
    <w:p w:rsidR="00701D5C" w:rsidRDefault="00701D5C" w:rsidP="00701D5C">
      <w:pPr>
        <w:rPr>
          <w:sz w:val="2"/>
          <w:szCs w:val="2"/>
        </w:rPr>
        <w:sectPr w:rsidR="00701D5C">
          <w:pgSz w:w="12240" w:h="15840"/>
          <w:pgMar w:top="1480" w:right="360" w:bottom="0" w:left="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1205"/>
        <w:gridCol w:w="3702"/>
        <w:gridCol w:w="2430"/>
      </w:tblGrid>
      <w:tr w:rsidR="00701D5C" w:rsidTr="00357AB2">
        <w:trPr>
          <w:trHeight w:val="690"/>
        </w:trPr>
        <w:tc>
          <w:tcPr>
            <w:tcW w:w="1205" w:type="dxa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ind w:left="192" w:right="7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DATA GIVEN ON A TOPOGRAPHIC</w:t>
            </w:r>
          </w:p>
          <w:p w:rsidR="00701D5C" w:rsidRDefault="00701D5C" w:rsidP="00357AB2">
            <w:pPr>
              <w:pStyle w:val="TableParagraph"/>
              <w:spacing w:line="21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MAP</w:t>
            </w:r>
          </w:p>
        </w:tc>
        <w:tc>
          <w:tcPr>
            <w:tcW w:w="2430" w:type="dxa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89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4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MATERIALS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64" w:line="276" w:lineRule="auto"/>
              <w:ind w:left="365" w:right="334" w:firstLine="2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RIVISION OF PRACTICAL NO. 1</w:t>
            </w:r>
          </w:p>
        </w:tc>
      </w:tr>
      <w:tr w:rsidR="00701D5C" w:rsidTr="00357AB2">
        <w:trPr>
          <w:trHeight w:val="151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9" w:line="276" w:lineRule="auto"/>
              <w:ind w:left="192" w:right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DIFFERENT TYPES OF ROAD MATERIALS IN USE; SOIL, AGGREGATE, BINDERS – BITUMEN,</w:t>
            </w:r>
          </w:p>
          <w:p w:rsidR="00701D5C" w:rsidRDefault="00701D5C" w:rsidP="00357AB2">
            <w:pPr>
              <w:pStyle w:val="TableParagraph"/>
              <w:spacing w:line="204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CUTBACK, EMULSION AND</w:t>
            </w:r>
          </w:p>
          <w:p w:rsidR="00701D5C" w:rsidRDefault="00701D5C" w:rsidP="00357AB2">
            <w:pPr>
              <w:pStyle w:val="TableParagraph"/>
              <w:spacing w:line="21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MODIFIED BITUMEN (CRMB, PMB)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2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3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BINDERS: COMMON BINDERS; BITUMEN, PROPERTIES AS PER BIS SPECIFICATIONS,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PENETRATION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791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SOFTENING POINT, DUCTILITY</w:t>
            </w:r>
          </w:p>
          <w:p w:rsidR="00701D5C" w:rsidRDefault="00701D5C" w:rsidP="00357AB2">
            <w:pPr>
              <w:pStyle w:val="TableParagraph"/>
              <w:spacing w:before="4" w:line="260" w:lineRule="atLeast"/>
              <w:ind w:left="192" w:right="10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AND VISCOSITY TEST OF BITUMEN, PROCEDURES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758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9" w:line="276" w:lineRule="auto"/>
              <w:ind w:left="192" w:right="41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CUT BACK AND EMULSION AND THEIR USES,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BITUMEN MODIFIERS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7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89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5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61" w:line="250" w:lineRule="atLeast"/>
              <w:ind w:left="110" w:right="2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DOUBT OF UNIT 1</w:t>
            </w:r>
            <w:r>
              <w:rPr>
                <w:rFonts w:ascii="Arial"/>
                <w:sz w:val="20"/>
                <w:vertAlign w:val="superscript"/>
              </w:rPr>
              <w:t>ST</w:t>
            </w:r>
            <w:r>
              <w:rPr>
                <w:rFonts w:ascii="Arial"/>
                <w:sz w:val="20"/>
              </w:rPr>
              <w:t xml:space="preserve"> AND 2</w:t>
            </w:r>
            <w:r>
              <w:rPr>
                <w:rFonts w:ascii="Arial"/>
                <w:sz w:val="20"/>
                <w:vertAlign w:val="superscript"/>
              </w:rPr>
              <w:t>ND</w:t>
            </w:r>
            <w:r>
              <w:rPr>
                <w:rFonts w:ascii="Arial"/>
                <w:sz w:val="20"/>
              </w:rPr>
              <w:t xml:space="preserve"> WILL BE TAKEN.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8"/>
              <w:ind w:left="0"/>
              <w:rPr>
                <w:rFonts w:ascii="Arial"/>
                <w:sz w:val="30"/>
              </w:rPr>
            </w:pPr>
          </w:p>
          <w:p w:rsidR="00701D5C" w:rsidRDefault="00701D5C" w:rsidP="00357AB2">
            <w:pPr>
              <w:pStyle w:val="TableParagraph"/>
              <w:spacing w:before="1" w:line="276" w:lineRule="auto"/>
              <w:ind w:left="375" w:firstLine="2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RIVISION OF PRACTICAL NO. 2</w:t>
            </w: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PAVEMENTS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2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10" w:right="319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PAVEMENT: FLEXIBLE AND RIGID PAVEMENT, THEIR MERITS AND DEMERITS,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TYPICAL CROSS-SECTIONS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5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10" w:right="92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INTRODUCTION TO CALIFORNIA BEARING RATIO, METHOD OF FINDING CBR VALUE AND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ITS</w:t>
            </w:r>
          </w:p>
          <w:p w:rsidR="00701D5C" w:rsidRDefault="00701D5C" w:rsidP="00357AB2">
            <w:pPr>
              <w:pStyle w:val="TableParagraph"/>
              <w:spacing w:line="224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SIGNIFICANCE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319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tabs>
                <w:tab w:val="left" w:pos="2112"/>
              </w:tabs>
              <w:spacing w:before="18" w:line="276" w:lineRule="auto"/>
              <w:ind w:left="110" w:right="89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SUB-GRADE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4"/>
                <w:sz w:val="20"/>
              </w:rPr>
              <w:t xml:space="preserve">PREPARATION: </w:t>
            </w:r>
            <w:r>
              <w:rPr>
                <w:rFonts w:ascii="Arial"/>
                <w:sz w:val="20"/>
              </w:rPr>
              <w:t>SETTING OUT ALIGNMENT OF ROAD, SETTING OUT BENCH MARKS, CONTROL PEGS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</w:p>
          <w:p w:rsidR="00701D5C" w:rsidRDefault="00701D5C" w:rsidP="00357AB2">
            <w:pPr>
              <w:pStyle w:val="TableParagraph"/>
              <w:spacing w:line="223" w:lineRule="exact"/>
              <w:ind w:left="11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EMBANKMENT AND CUTTING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28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89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6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9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INTRODUCTION TO SUB BASE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COURSE AND BASE COURSE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97" w:line="280" w:lineRule="auto"/>
              <w:ind w:left="375" w:firstLine="2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RIVISION OF PRACTICAL NO. 3</w:t>
            </w:r>
          </w:p>
        </w:tc>
      </w:tr>
      <w:tr w:rsidR="00701D5C" w:rsidTr="00357AB2">
        <w:trPr>
          <w:trHeight w:val="102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2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GRANULAR BASE COURSE: (I) WATER BOUND MACADAM (WBM)</w:t>
            </w:r>
          </w:p>
          <w:p w:rsidR="00701D5C" w:rsidRDefault="00701D5C" w:rsidP="00357AB2">
            <w:pPr>
              <w:pStyle w:val="TableParagraph"/>
              <w:spacing w:line="229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(II) WET MIX MACADAM</w:t>
            </w:r>
          </w:p>
          <w:p w:rsidR="00701D5C" w:rsidRDefault="00701D5C" w:rsidP="00357AB2">
            <w:pPr>
              <w:pStyle w:val="TableParagraph"/>
              <w:spacing w:before="10" w:line="21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(WMM)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2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BITUMEN COURSES: (I) BITUMINOUS MACADAM (II) DENSE BITUMINOUS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MACADAM (DBM)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28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3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MEANING, CONDITIONS/SITUATIONS OF OCCURRENCE WITH EMPHASIS ON PRACTICAL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SIGNIFICANCE OF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2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*METHODS OF CONSTRUCTION AS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PER MORT&amp;H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32"/>
        </w:trPr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89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7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tabs>
                <w:tab w:val="left" w:pos="1669"/>
                <w:tab w:val="left" w:pos="2110"/>
                <w:tab w:val="left" w:pos="2422"/>
                <w:tab w:val="left" w:pos="3319"/>
              </w:tabs>
              <w:spacing w:before="23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SURFACING:</w:t>
            </w:r>
            <w:r>
              <w:rPr>
                <w:rFonts w:ascii="Arial"/>
                <w:sz w:val="20"/>
              </w:rPr>
              <w:tab/>
              <w:t>A)</w:t>
            </w:r>
            <w:r>
              <w:rPr>
                <w:rFonts w:ascii="Arial"/>
                <w:sz w:val="20"/>
              </w:rPr>
              <w:tab/>
              <w:t>*</w:t>
            </w:r>
            <w:r>
              <w:rPr>
                <w:rFonts w:ascii="Arial"/>
                <w:sz w:val="20"/>
              </w:rPr>
              <w:tab/>
              <w:t>TYPES</w:t>
            </w:r>
            <w:r>
              <w:rPr>
                <w:rFonts w:ascii="Arial"/>
                <w:sz w:val="20"/>
              </w:rPr>
              <w:tab/>
              <w:t>OF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SURFACING</w:t>
            </w:r>
          </w:p>
        </w:tc>
        <w:tc>
          <w:tcPr>
            <w:tcW w:w="2430" w:type="dxa"/>
          </w:tcPr>
          <w:p w:rsidR="00701D5C" w:rsidRDefault="00701D5C" w:rsidP="00357AB2">
            <w:pPr>
              <w:pStyle w:val="TableParagraph"/>
              <w:spacing w:before="18"/>
              <w:ind w:left="160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DETERMINATION OF</w:t>
            </w:r>
          </w:p>
          <w:p w:rsidR="00701D5C" w:rsidRDefault="00701D5C" w:rsidP="00357AB2">
            <w:pPr>
              <w:pStyle w:val="TableParagraph"/>
              <w:spacing w:before="34"/>
              <w:ind w:left="167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THE CALIFORNIA</w:t>
            </w:r>
          </w:p>
        </w:tc>
      </w:tr>
    </w:tbl>
    <w:p w:rsidR="00701D5C" w:rsidRDefault="00701D5C" w:rsidP="00701D5C">
      <w:pPr>
        <w:jc w:val="center"/>
        <w:rPr>
          <w:rFonts w:ascii="Arial"/>
          <w:sz w:val="20"/>
        </w:rPr>
        <w:sectPr w:rsidR="00701D5C">
          <w:pgSz w:w="12240" w:h="15840"/>
          <w:pgMar w:top="1360" w:right="360" w:bottom="0" w:left="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1205"/>
        <w:gridCol w:w="3702"/>
        <w:gridCol w:w="2430"/>
      </w:tblGrid>
      <w:tr w:rsidR="00701D5C" w:rsidTr="00357AB2">
        <w:trPr>
          <w:trHeight w:val="921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2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PRIME </w:t>
            </w:r>
            <w:r>
              <w:rPr>
                <w:rFonts w:ascii="Arial"/>
                <w:spacing w:val="-3"/>
                <w:sz w:val="20"/>
              </w:rPr>
              <w:t xml:space="preserve">COAT </w:t>
            </w:r>
            <w:r>
              <w:rPr>
                <w:rFonts w:ascii="Arial"/>
                <w:sz w:val="20"/>
              </w:rPr>
              <w:t>AND TACK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COAT</w:t>
            </w:r>
          </w:p>
          <w:p w:rsidR="00701D5C" w:rsidRDefault="00701D5C" w:rsidP="00357AB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192" w:right="636" w:firstLin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SURFACE DRESSING </w:t>
            </w:r>
            <w:r>
              <w:rPr>
                <w:rFonts w:ascii="Arial"/>
                <w:spacing w:val="-3"/>
                <w:sz w:val="20"/>
              </w:rPr>
              <w:t xml:space="preserve">WITH </w:t>
            </w:r>
            <w:r>
              <w:rPr>
                <w:rFonts w:ascii="Arial"/>
                <w:sz w:val="20"/>
              </w:rPr>
              <w:t>SEAL</w:t>
            </w:r>
          </w:p>
          <w:p w:rsidR="00701D5C" w:rsidRDefault="00701D5C" w:rsidP="00357AB2">
            <w:pPr>
              <w:pStyle w:val="TableParagraph"/>
              <w:spacing w:before="1" w:line="21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COAT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spacing w:before="18"/>
              <w:ind w:left="4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BEARING RATIO</w:t>
            </w:r>
          </w:p>
        </w:tc>
      </w:tr>
      <w:tr w:rsidR="00701D5C" w:rsidTr="00357AB2">
        <w:trPr>
          <w:trHeight w:val="792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9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METHODS OF CONSTRUCTIONS</w:t>
            </w:r>
          </w:p>
          <w:p w:rsidR="00701D5C" w:rsidRDefault="00701D5C" w:rsidP="00357AB2">
            <w:pPr>
              <w:pStyle w:val="TableParagraph"/>
              <w:spacing w:before="4" w:line="260" w:lineRule="atLeas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AS PER MORT&amp;H SPECIFICATIONS AND QUALITY CONTROL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10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RIGID PAVEMENTS: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32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88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CONSTRUCTION OF CONCRETE ROADS AS PER </w:t>
            </w:r>
            <w:r>
              <w:rPr>
                <w:rFonts w:ascii="Arial"/>
                <w:spacing w:val="-6"/>
                <w:sz w:val="20"/>
              </w:rPr>
              <w:t xml:space="preserve">IRC </w:t>
            </w:r>
            <w:r>
              <w:rPr>
                <w:rFonts w:ascii="Arial"/>
                <w:sz w:val="20"/>
              </w:rPr>
              <w:t>SPECIFICATIONS: FORM WORK LAYING, MIXING AND PLACING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</w:p>
          <w:p w:rsidR="00701D5C" w:rsidRDefault="00701D5C" w:rsidP="00357AB2">
            <w:pPr>
              <w:pStyle w:val="TableParagraph"/>
              <w:spacing w:line="223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CONCRETE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988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5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COMPACTING AND FINISHING, CURING,</w:t>
            </w:r>
          </w:p>
          <w:p w:rsidR="00701D5C" w:rsidRDefault="00701D5C" w:rsidP="00357AB2">
            <w:pPr>
              <w:pStyle w:val="TableParagraph"/>
              <w:spacing w:line="20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JOINTS IN CONCRETE PAVEMENT,</w:t>
            </w:r>
          </w:p>
          <w:p w:rsidR="00701D5C" w:rsidRDefault="00701D5C" w:rsidP="00357AB2">
            <w:pPr>
              <w:pStyle w:val="TableParagraph"/>
              <w:spacing w:before="1" w:line="21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EQUIPMENT USED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677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89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8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81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DOUBT OF UNIT 3</w:t>
            </w:r>
            <w:r>
              <w:rPr>
                <w:rFonts w:ascii="Arial"/>
                <w:sz w:val="20"/>
                <w:vertAlign w:val="superscript"/>
              </w:rPr>
              <w:t>RD</w:t>
            </w:r>
            <w:r>
              <w:rPr>
                <w:rFonts w:ascii="Arial"/>
                <w:sz w:val="20"/>
              </w:rPr>
              <w:t xml:space="preserve"> AND 4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</w:p>
          <w:p w:rsidR="00701D5C" w:rsidRDefault="00701D5C" w:rsidP="00357AB2">
            <w:pPr>
              <w:pStyle w:val="TableParagraph"/>
              <w:spacing w:before="111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BE TAKEN.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27"/>
              <w:ind w:left="610" w:hanging="39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(CBR) FOR THE SUB- GRADE SOIL</w:t>
            </w:r>
          </w:p>
        </w:tc>
      </w:tr>
      <w:tr w:rsidR="00701D5C" w:rsidTr="00357AB2">
        <w:trPr>
          <w:trHeight w:val="1319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13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INTRODUCTION: TYPICAL CROSS- SECTIONS SHOWING ALL DETAILS OF A TYPICAL HILL ROAD,  PARTLY IN CUTTING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:rsidR="00701D5C" w:rsidRDefault="00701D5C" w:rsidP="00357AB2">
            <w:pPr>
              <w:pStyle w:val="TableParagraph"/>
              <w:spacing w:line="223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PARTLY IN FILLING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46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2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SPECIAL PROBLEMS OF HILL</w:t>
            </w:r>
          </w:p>
          <w:p w:rsidR="00701D5C" w:rsidRDefault="00701D5C" w:rsidP="00357AB2">
            <w:pPr>
              <w:pStyle w:val="TableParagraph"/>
              <w:spacing w:line="21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AREAS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DRAINAGE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2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NECESSITY OF ROAD DRAINAGE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WORK, CROSS DRAINAGE WORKS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22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89" w:right="7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9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5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SURFACE AND SUBSURFACE DRAINS AND STORM WATER DRAINS. LOCATION, SPACING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AND TYPICAL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38" w:line="276" w:lineRule="auto"/>
              <w:ind w:left="898" w:hanging="53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VISIT TO HOT MIX PLANT</w:t>
            </w:r>
          </w:p>
        </w:tc>
      </w:tr>
      <w:tr w:rsidR="00701D5C" w:rsidTr="00357AB2">
        <w:trPr>
          <w:trHeight w:val="989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5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SIDE DITCHES FOR SURFACE DRAINAGE.</w:t>
            </w:r>
          </w:p>
          <w:p w:rsidR="00701D5C" w:rsidRDefault="00701D5C" w:rsidP="00357AB2">
            <w:pPr>
              <w:pStyle w:val="TableParagraph"/>
              <w:spacing w:line="20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INTERCEPTING DRAINS, PIPE</w:t>
            </w:r>
          </w:p>
          <w:p w:rsidR="00701D5C" w:rsidRDefault="00701D5C" w:rsidP="00357AB2">
            <w:pPr>
              <w:pStyle w:val="TableParagraph"/>
              <w:spacing w:before="1" w:line="21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DRAINS IN HILL ROADS,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10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MAINTENANCE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285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8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COMMON TYPES OF ROAD FAILURES OF FLEXIBLE PAVEMENTS: POT HOLE, RUTTING,</w:t>
            </w:r>
          </w:p>
          <w:p w:rsidR="00701D5C" w:rsidRDefault="00701D5C" w:rsidP="00357AB2">
            <w:pPr>
              <w:pStyle w:val="TableParagraph"/>
              <w:spacing w:line="189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ALLIGATOR CRACKING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7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MAINTENANCE OF BITUMINOUS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69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407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10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ind w:left="192" w:right="72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SUCH AS SEAL-COAT, PATCH- WORK AND RE</w:t>
            </w:r>
          </w:p>
          <w:p w:rsidR="00701D5C" w:rsidRDefault="00701D5C" w:rsidP="00357AB2">
            <w:pPr>
              <w:pStyle w:val="TableParagraph"/>
              <w:spacing w:line="21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CARPETING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44"/>
              <w:ind w:left="768" w:right="501" w:hanging="2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DUCTILITY OF BITUMEN</w:t>
            </w:r>
          </w:p>
        </w:tc>
      </w:tr>
      <w:tr w:rsidR="00701D5C" w:rsidTr="00357AB2">
        <w:trPr>
          <w:trHeight w:val="174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5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MAINTENANCE OF CONCRETE ROADS-FILLING CRACKS, REPAIRING JOINTS, MAINTENANCE</w:t>
            </w:r>
          </w:p>
          <w:p w:rsidR="00701D5C" w:rsidRDefault="00701D5C" w:rsidP="00357AB2">
            <w:pPr>
              <w:pStyle w:val="TableParagraph"/>
              <w:spacing w:line="205" w:lineRule="exact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 SHOULDERS (BERMS),</w:t>
            </w:r>
          </w:p>
          <w:p w:rsidR="00701D5C" w:rsidRDefault="00701D5C" w:rsidP="00357AB2">
            <w:pPr>
              <w:pStyle w:val="TableParagraph"/>
              <w:spacing w:before="1"/>
              <w:ind w:left="1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MAINTENANCE OF</w:t>
            </w:r>
          </w:p>
          <w:p w:rsidR="00701D5C" w:rsidRDefault="00701D5C" w:rsidP="00357AB2">
            <w:pPr>
              <w:pStyle w:val="TableParagraph"/>
              <w:spacing w:line="21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TRAFFIC CONTROL DEVICES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325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76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DOUBT OF UNIT 5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AND 6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</w:tbl>
    <w:p w:rsidR="00701D5C" w:rsidRDefault="00701D5C" w:rsidP="00701D5C">
      <w:pPr>
        <w:rPr>
          <w:sz w:val="2"/>
          <w:szCs w:val="2"/>
        </w:rPr>
        <w:sectPr w:rsidR="00701D5C">
          <w:pgSz w:w="12240" w:h="15840"/>
          <w:pgMar w:top="1360" w:right="360" w:bottom="0" w:left="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1205"/>
        <w:gridCol w:w="3702"/>
        <w:gridCol w:w="2430"/>
      </w:tblGrid>
      <w:tr w:rsidR="00701D5C" w:rsidTr="00357AB2">
        <w:trPr>
          <w:trHeight w:val="3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76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BE TAKEN.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sz w:val="18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1</w:t>
            </w:r>
            <w:r>
              <w:rPr>
                <w:rFonts w:ascii="Arial"/>
                <w:sz w:val="20"/>
                <w:vertAlign w:val="superscript"/>
              </w:rPr>
              <w:t>ST</w:t>
            </w:r>
            <w:r>
              <w:rPr>
                <w:rFonts w:ascii="Arial"/>
                <w:sz w:val="20"/>
              </w:rPr>
              <w:t xml:space="preserve"> AND 2</w:t>
            </w:r>
            <w:r>
              <w:rPr>
                <w:rFonts w:ascii="Arial"/>
                <w:sz w:val="20"/>
                <w:vertAlign w:val="superscript"/>
              </w:rPr>
              <w:t>ND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5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2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CONSTRUCTION EQUIPMENT OUTPUT AND USE OF THE FOLLOWING PLANT AND</w:t>
            </w:r>
          </w:p>
          <w:p w:rsidR="00701D5C" w:rsidRDefault="00701D5C" w:rsidP="00357AB2">
            <w:pPr>
              <w:pStyle w:val="TableParagraph"/>
              <w:spacing w:line="224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EQUIPMENT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407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11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HOT MIX PLANT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2"/>
              <w:ind w:left="0"/>
              <w:rPr>
                <w:rFonts w:ascii="Arial"/>
                <w:sz w:val="21"/>
              </w:rPr>
            </w:pPr>
          </w:p>
          <w:p w:rsidR="00701D5C" w:rsidRDefault="00701D5C" w:rsidP="00357AB2">
            <w:pPr>
              <w:pStyle w:val="TableParagraph"/>
              <w:ind w:left="768" w:right="308" w:hanging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PENETRATION OF BITUMEN</w:t>
            </w:r>
          </w:p>
        </w:tc>
      </w:tr>
      <w:tr w:rsidR="00701D5C" w:rsidTr="00357AB2">
        <w:trPr>
          <w:trHeight w:val="128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 w:line="276" w:lineRule="auto"/>
              <w:ind w:left="192" w:right="2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TIPPER, TRACTORS (WHEEL AND CRAWLER) SCRAPER, BULLDOZER, DUMPERS, SHOVELS,</w:t>
            </w:r>
          </w:p>
          <w:p w:rsidR="00701D5C" w:rsidRDefault="00701D5C" w:rsidP="00357AB2">
            <w:pPr>
              <w:pStyle w:val="TableParagraph"/>
              <w:spacing w:line="19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GRADER, ROLLER, DRAGLINE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10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ASPHALT MIXER AND TAR BOILERS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PAVERS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46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3" w:line="230" w:lineRule="exact"/>
              <w:ind w:left="192" w:right="2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DOUBT OF UNIT 7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AND 8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WILL BE TAKEN.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27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6" w:lineRule="auto"/>
              <w:ind w:left="407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12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6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07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3</w:t>
            </w:r>
            <w:r>
              <w:rPr>
                <w:rFonts w:ascii="Arial"/>
                <w:sz w:val="20"/>
                <w:vertAlign w:val="superscript"/>
              </w:rPr>
              <w:t>RD</w:t>
            </w:r>
            <w:r>
              <w:rPr>
                <w:rFonts w:ascii="Arial"/>
                <w:sz w:val="20"/>
              </w:rPr>
              <w:t xml:space="preserve"> AND 4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ind w:left="0"/>
              <w:rPr>
                <w:rFonts w:ascii="Arial"/>
              </w:rPr>
            </w:pPr>
          </w:p>
          <w:p w:rsidR="00701D5C" w:rsidRDefault="00701D5C" w:rsidP="00357AB2">
            <w:pPr>
              <w:pStyle w:val="TableParagraph"/>
              <w:spacing w:before="190" w:line="235" w:lineRule="auto"/>
              <w:ind w:left="317" w:right="269" w:hanging="2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SOFTENING POINT TEST OF BITUMEN</w:t>
            </w:r>
          </w:p>
        </w:tc>
      </w:tr>
      <w:tr w:rsidR="00701D5C" w:rsidTr="00357AB2">
        <w:trPr>
          <w:trHeight w:val="1286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7" w:line="141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9" w:line="276" w:lineRule="auto"/>
              <w:ind w:left="192" w:right="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AIRPORT ENGINEERING NECESSITY OF STUDY OF AIRPORT ENGINEERING, AVIATION TRANSPORT</w:t>
            </w:r>
          </w:p>
          <w:p w:rsidR="00701D5C" w:rsidRDefault="00701D5C" w:rsidP="00357AB2">
            <w:pPr>
              <w:pStyle w:val="TableParagraph"/>
              <w:spacing w:line="189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SCENARIO IN INDIA.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528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25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18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DOUBT OF UNIT 9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WILL BE</w:t>
            </w:r>
          </w:p>
          <w:p w:rsidR="00701D5C" w:rsidRDefault="00701D5C" w:rsidP="00357AB2">
            <w:pPr>
              <w:pStyle w:val="TableParagraph"/>
              <w:spacing w:before="35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TAKEN.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9" w:line="146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5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AND 6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106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9" w:line="146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before="23" w:line="276" w:lineRule="auto"/>
              <w:ind w:left="192" w:right="1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FACTORS TO BE CONSIDERED WHILE SELECTING A SITE FOR AN AIRPORT WITH RESPECT TO</w:t>
            </w:r>
          </w:p>
          <w:p w:rsidR="00701D5C" w:rsidRDefault="00701D5C" w:rsidP="00357AB2">
            <w:pPr>
              <w:pStyle w:val="TableParagraph"/>
              <w:spacing w:line="224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ZONING LAWS.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407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13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5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AND 6</w:t>
            </w:r>
            <w:r>
              <w:rPr>
                <w:rFonts w:ascii="Arial"/>
                <w:sz w:val="20"/>
                <w:vertAlign w:val="superscript"/>
              </w:rPr>
              <w:t>TH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spacing w:before="18" w:line="256" w:lineRule="auto"/>
              <w:ind w:left="202" w:righ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VISIT TO HIGHWAY CONSTRUCTION </w:t>
            </w:r>
            <w:r>
              <w:rPr>
                <w:rFonts w:ascii="Arial"/>
                <w:spacing w:val="-4"/>
                <w:sz w:val="20"/>
              </w:rPr>
              <w:t xml:space="preserve">SITE </w:t>
            </w:r>
            <w:r>
              <w:rPr>
                <w:rFonts w:ascii="Arial"/>
                <w:sz w:val="20"/>
              </w:rPr>
              <w:t>FOR        DEMONSTRATION</w:t>
            </w:r>
          </w:p>
          <w:p w:rsidR="00701D5C" w:rsidRDefault="00701D5C" w:rsidP="00357AB2">
            <w:pPr>
              <w:pStyle w:val="TableParagraph"/>
              <w:spacing w:line="206" w:lineRule="exact"/>
              <w:ind w:left="174" w:right="7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 OPERATION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701D5C" w:rsidRDefault="00701D5C" w:rsidP="00357AB2">
            <w:pPr>
              <w:pStyle w:val="TableParagraph"/>
              <w:spacing w:before="1" w:line="252" w:lineRule="auto"/>
              <w:ind w:left="202" w:right="100" w:hanging="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TIPPER, TRACTORS (WHEEL AND CRAWLER), SCRAPER, BULLDOZER, DUMPERS, SHOVELS, GRADER,</w:t>
            </w:r>
          </w:p>
          <w:p w:rsidR="00701D5C" w:rsidRDefault="00701D5C" w:rsidP="00357AB2">
            <w:pPr>
              <w:pStyle w:val="TableParagraph"/>
              <w:spacing w:before="14"/>
              <w:ind w:left="162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ROLLER, DRAGLINE,</w:t>
            </w:r>
          </w:p>
          <w:p w:rsidR="00701D5C" w:rsidRDefault="00701D5C" w:rsidP="00357AB2">
            <w:pPr>
              <w:pStyle w:val="TableParagraph"/>
              <w:spacing w:before="10" w:line="230" w:lineRule="atLeast"/>
              <w:ind w:left="164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ROAD PAVERS, JCB ETC.</w:t>
            </w:r>
          </w:p>
        </w:tc>
      </w:tr>
      <w:tr w:rsidR="00701D5C" w:rsidTr="00357AB2">
        <w:trPr>
          <w:trHeight w:val="527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7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tabs>
                <w:tab w:val="left" w:pos="1947"/>
                <w:tab w:val="left" w:pos="2451"/>
              </w:tabs>
              <w:spacing w:before="19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z w:val="20"/>
              </w:rPr>
              <w:tab/>
              <w:t>TO</w:t>
            </w:r>
            <w:r>
              <w:rPr>
                <w:rFonts w:ascii="Arial"/>
                <w:sz w:val="20"/>
              </w:rPr>
              <w:tab/>
              <w:t>RUNWAYS,</w:t>
            </w:r>
          </w:p>
          <w:p w:rsidR="00701D5C" w:rsidRDefault="00701D5C" w:rsidP="00357AB2">
            <w:pPr>
              <w:pStyle w:val="TableParagraph"/>
              <w:spacing w:before="34" w:line="225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TAXIWAYS AND APRON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10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DOUBT OF 10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WILL BE TAKEN.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7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61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25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REVISION OF UNIT 1</w:t>
            </w:r>
            <w:r>
              <w:rPr>
                <w:rFonts w:ascii="Arial"/>
                <w:sz w:val="20"/>
                <w:vertAlign w:val="superscript"/>
              </w:rPr>
              <w:t>ST</w:t>
            </w:r>
            <w:r>
              <w:rPr>
                <w:rFonts w:ascii="Arial"/>
                <w:sz w:val="20"/>
              </w:rPr>
              <w:t xml:space="preserve"> AND 2</w:t>
            </w:r>
            <w:r>
              <w:rPr>
                <w:rFonts w:ascii="Arial"/>
                <w:sz w:val="20"/>
                <w:vertAlign w:val="superscript"/>
              </w:rPr>
              <w:t>ND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7" w:line="139" w:lineRule="auto"/>
              <w:ind w:left="407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14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7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8.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spacing w:before="9"/>
              <w:ind w:left="0"/>
              <w:rPr>
                <w:rFonts w:ascii="Arial"/>
                <w:sz w:val="20"/>
              </w:rPr>
            </w:pPr>
          </w:p>
          <w:p w:rsidR="00701D5C" w:rsidRDefault="00701D5C" w:rsidP="00357AB2">
            <w:pPr>
              <w:pStyle w:val="TableParagraph"/>
              <w:spacing w:before="1" w:line="254" w:lineRule="auto"/>
              <w:ind w:left="174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MIXING AND SPRAYING </w:t>
            </w:r>
            <w:r>
              <w:rPr>
                <w:rFonts w:ascii="Arial"/>
                <w:w w:val="95"/>
                <w:sz w:val="20"/>
              </w:rPr>
              <w:t>EQUIPMENT</w:t>
            </w: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RIVISION OF UNIT 3</w:t>
            </w:r>
            <w:r>
              <w:rPr>
                <w:rFonts w:ascii="Arial"/>
                <w:sz w:val="20"/>
                <w:vertAlign w:val="superscript"/>
              </w:rPr>
              <w:t>RD</w:t>
            </w:r>
            <w:r>
              <w:rPr>
                <w:rFonts w:ascii="Arial"/>
                <w:sz w:val="20"/>
              </w:rPr>
              <w:t xml:space="preserve"> AND 4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10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9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REVISION OF UNIT 4TH AND 5</w:t>
            </w:r>
            <w:r>
              <w:rPr>
                <w:rFonts w:ascii="Arial"/>
                <w:sz w:val="20"/>
                <w:vertAlign w:val="superscript"/>
              </w:rPr>
              <w:t>TH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OBJECTIVE TYPE QUESTIONS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 w:val="restart"/>
          </w:tcPr>
          <w:p w:rsidR="00701D5C" w:rsidRDefault="00701D5C" w:rsidP="00357AB2">
            <w:pPr>
              <w:pStyle w:val="TableParagraph"/>
              <w:spacing w:before="36" w:line="139" w:lineRule="auto"/>
              <w:ind w:left="407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15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94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</w:t>
            </w:r>
            <w:r>
              <w:rPr>
                <w:rFonts w:ascii="Arial"/>
                <w:sz w:val="13"/>
              </w:rPr>
              <w:t>ST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 OF UNIT 10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 w:val="restart"/>
          </w:tcPr>
          <w:p w:rsidR="00701D5C" w:rsidRDefault="00701D5C" w:rsidP="00357AB2">
            <w:pPr>
              <w:pStyle w:val="TableParagraph"/>
              <w:spacing w:before="7"/>
              <w:ind w:left="0"/>
              <w:rPr>
                <w:rFonts w:ascii="Arial"/>
                <w:sz w:val="21"/>
              </w:rPr>
            </w:pPr>
          </w:p>
          <w:p w:rsidR="00701D5C" w:rsidRDefault="00701D5C" w:rsidP="00357AB2">
            <w:pPr>
              <w:pStyle w:val="TableParagraph"/>
              <w:ind w:left="167" w:right="1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A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VISIT</w:t>
            </w:r>
          </w:p>
          <w:p w:rsidR="00701D5C" w:rsidRDefault="00701D5C" w:rsidP="00357AB2">
            <w:pPr>
              <w:pStyle w:val="TableParagraph"/>
              <w:spacing w:before="11"/>
              <w:ind w:left="288" w:right="278" w:hanging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TO READY MIX </w:t>
            </w:r>
            <w:r>
              <w:rPr>
                <w:rFonts w:ascii="Arial"/>
                <w:w w:val="95"/>
                <w:sz w:val="20"/>
              </w:rPr>
              <w:t>CONCRETE PLANT.</w:t>
            </w: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6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II</w:t>
            </w:r>
            <w:r>
              <w:rPr>
                <w:rFonts w:ascii="Arial"/>
                <w:sz w:val="13"/>
              </w:rPr>
              <w:t>ND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RIVISION OF UNIT 5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AND 6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line="210" w:lineRule="exact"/>
              <w:ind w:lef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III</w:t>
            </w:r>
            <w:r>
              <w:rPr>
                <w:rFonts w:ascii="Arial"/>
                <w:sz w:val="20"/>
                <w:vertAlign w:val="superscript"/>
              </w:rPr>
              <w:t>RD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REVISION OF UNIT 7</w:t>
            </w:r>
            <w:r>
              <w:rPr>
                <w:rFonts w:ascii="Arial"/>
                <w:sz w:val="20"/>
                <w:vertAlign w:val="superscript"/>
              </w:rPr>
              <w:t>TH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29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22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IV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REVISION OF UNIT 8</w:t>
            </w:r>
            <w:r>
              <w:rPr>
                <w:rFonts w:ascii="Arial"/>
                <w:sz w:val="20"/>
                <w:vertAlign w:val="superscript"/>
              </w:rPr>
              <w:t>TH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  <w:tr w:rsidR="00701D5C" w:rsidTr="00357AB2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701D5C" w:rsidRDefault="00701D5C" w:rsidP="00357AB2">
            <w:pPr>
              <w:pStyle w:val="TableParagraph"/>
              <w:spacing w:before="36" w:line="139" w:lineRule="auto"/>
              <w:ind w:left="451"/>
              <w:rPr>
                <w:rFonts w:ascii="Arial"/>
                <w:sz w:val="13"/>
              </w:rPr>
            </w:pPr>
            <w:r>
              <w:rPr>
                <w:rFonts w:ascii="Arial"/>
                <w:position w:val="-6"/>
                <w:sz w:val="20"/>
              </w:rPr>
              <w:t>V</w:t>
            </w:r>
            <w:r>
              <w:rPr>
                <w:rFonts w:ascii="Arial"/>
                <w:sz w:val="13"/>
              </w:rPr>
              <w:t>TH</w:t>
            </w:r>
          </w:p>
        </w:tc>
        <w:tc>
          <w:tcPr>
            <w:tcW w:w="3702" w:type="dxa"/>
          </w:tcPr>
          <w:p w:rsidR="00701D5C" w:rsidRDefault="00701D5C" w:rsidP="00357AB2">
            <w:pPr>
              <w:pStyle w:val="TableParagraph"/>
              <w:spacing w:line="210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REVISION OF UNIT 9</w:t>
            </w:r>
            <w:r>
              <w:rPr>
                <w:rFonts w:ascii="Arial"/>
                <w:sz w:val="20"/>
                <w:vertAlign w:val="superscript"/>
              </w:rPr>
              <w:t>TH</w:t>
            </w:r>
            <w:r>
              <w:rPr>
                <w:rFonts w:ascii="Arial"/>
                <w:sz w:val="20"/>
              </w:rPr>
              <w:t xml:space="preserve"> AND 10</w:t>
            </w:r>
            <w:r>
              <w:rPr>
                <w:rFonts w:ascii="Arial"/>
                <w:sz w:val="20"/>
                <w:vertAlign w:val="superscript"/>
              </w:rPr>
              <w:t>TH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 w:rsidR="00701D5C" w:rsidRDefault="00701D5C" w:rsidP="00357AB2">
            <w:pPr>
              <w:rPr>
                <w:sz w:val="2"/>
                <w:szCs w:val="2"/>
              </w:rPr>
            </w:pPr>
          </w:p>
        </w:tc>
      </w:tr>
    </w:tbl>
    <w:p w:rsidR="00BD7175" w:rsidRDefault="00701D5C"/>
    <w:sectPr w:rsidR="00BD7175" w:rsidSect="008E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75C"/>
    <w:multiLevelType w:val="hybridMultilevel"/>
    <w:tmpl w:val="45AC2A9A"/>
    <w:lvl w:ilvl="0" w:tplc="A64AF530">
      <w:start w:val="1"/>
      <w:numFmt w:val="upperRoman"/>
      <w:lvlText w:val="%1)"/>
      <w:lvlJc w:val="left"/>
      <w:pPr>
        <w:ind w:left="374" w:hanging="183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n-US" w:eastAsia="en-US" w:bidi="ar-SA"/>
      </w:rPr>
    </w:lvl>
    <w:lvl w:ilvl="1" w:tplc="BC2EE492">
      <w:numFmt w:val="bullet"/>
      <w:lvlText w:val="•"/>
      <w:lvlJc w:val="left"/>
      <w:pPr>
        <w:ind w:left="711" w:hanging="183"/>
      </w:pPr>
      <w:rPr>
        <w:rFonts w:hint="default"/>
        <w:lang w:val="en-US" w:eastAsia="en-US" w:bidi="ar-SA"/>
      </w:rPr>
    </w:lvl>
    <w:lvl w:ilvl="2" w:tplc="43986986">
      <w:numFmt w:val="bullet"/>
      <w:lvlText w:val="•"/>
      <w:lvlJc w:val="left"/>
      <w:pPr>
        <w:ind w:left="1042" w:hanging="183"/>
      </w:pPr>
      <w:rPr>
        <w:rFonts w:hint="default"/>
        <w:lang w:val="en-US" w:eastAsia="en-US" w:bidi="ar-SA"/>
      </w:rPr>
    </w:lvl>
    <w:lvl w:ilvl="3" w:tplc="BFC0A8B2">
      <w:numFmt w:val="bullet"/>
      <w:lvlText w:val="•"/>
      <w:lvlJc w:val="left"/>
      <w:pPr>
        <w:ind w:left="1373" w:hanging="183"/>
      </w:pPr>
      <w:rPr>
        <w:rFonts w:hint="default"/>
        <w:lang w:val="en-US" w:eastAsia="en-US" w:bidi="ar-SA"/>
      </w:rPr>
    </w:lvl>
    <w:lvl w:ilvl="4" w:tplc="2744B00A">
      <w:numFmt w:val="bullet"/>
      <w:lvlText w:val="•"/>
      <w:lvlJc w:val="left"/>
      <w:pPr>
        <w:ind w:left="1704" w:hanging="183"/>
      </w:pPr>
      <w:rPr>
        <w:rFonts w:hint="default"/>
        <w:lang w:val="en-US" w:eastAsia="en-US" w:bidi="ar-SA"/>
      </w:rPr>
    </w:lvl>
    <w:lvl w:ilvl="5" w:tplc="DB6C7EAA">
      <w:numFmt w:val="bullet"/>
      <w:lvlText w:val="•"/>
      <w:lvlJc w:val="left"/>
      <w:pPr>
        <w:ind w:left="2036" w:hanging="183"/>
      </w:pPr>
      <w:rPr>
        <w:rFonts w:hint="default"/>
        <w:lang w:val="en-US" w:eastAsia="en-US" w:bidi="ar-SA"/>
      </w:rPr>
    </w:lvl>
    <w:lvl w:ilvl="6" w:tplc="C930BA70">
      <w:numFmt w:val="bullet"/>
      <w:lvlText w:val="•"/>
      <w:lvlJc w:val="left"/>
      <w:pPr>
        <w:ind w:left="2367" w:hanging="183"/>
      </w:pPr>
      <w:rPr>
        <w:rFonts w:hint="default"/>
        <w:lang w:val="en-US" w:eastAsia="en-US" w:bidi="ar-SA"/>
      </w:rPr>
    </w:lvl>
    <w:lvl w:ilvl="7" w:tplc="0EF07CE2">
      <w:numFmt w:val="bullet"/>
      <w:lvlText w:val="•"/>
      <w:lvlJc w:val="left"/>
      <w:pPr>
        <w:ind w:left="2698" w:hanging="183"/>
      </w:pPr>
      <w:rPr>
        <w:rFonts w:hint="default"/>
        <w:lang w:val="en-US" w:eastAsia="en-US" w:bidi="ar-SA"/>
      </w:rPr>
    </w:lvl>
    <w:lvl w:ilvl="8" w:tplc="53AA26DA">
      <w:numFmt w:val="bullet"/>
      <w:lvlText w:val="•"/>
      <w:lvlJc w:val="left"/>
      <w:pPr>
        <w:ind w:left="3029" w:hanging="1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1D5C"/>
    <w:rsid w:val="003D279E"/>
    <w:rsid w:val="00701D5C"/>
    <w:rsid w:val="008E120E"/>
    <w:rsid w:val="009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1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1D5C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1D5C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1D5C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2022-10-17T10:03:00Z</dcterms:created>
  <dcterms:modified xsi:type="dcterms:W3CDTF">2022-10-17T10:04:00Z</dcterms:modified>
</cp:coreProperties>
</file>